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E5C" w:rsidRPr="009D4564" w:rsidP="00D32572">
      <w:pPr>
        <w:pStyle w:val="Title"/>
        <w:ind w:left="6372"/>
        <w:jc w:val="right"/>
        <w:rPr>
          <w:b w:val="0"/>
          <w:sz w:val="27"/>
          <w:szCs w:val="27"/>
          <w:lang w:val="ru-RU"/>
        </w:rPr>
      </w:pPr>
      <w:r w:rsidRPr="009D4564">
        <w:rPr>
          <w:b w:val="0"/>
          <w:sz w:val="27"/>
          <w:szCs w:val="27"/>
        </w:rPr>
        <w:t xml:space="preserve">Дело № </w:t>
      </w:r>
      <w:r w:rsidRPr="009D4564">
        <w:rPr>
          <w:b w:val="0"/>
          <w:sz w:val="27"/>
          <w:szCs w:val="27"/>
          <w:lang w:val="ru-RU"/>
        </w:rPr>
        <w:t>5</w:t>
      </w:r>
      <w:r w:rsidRPr="009D4564">
        <w:rPr>
          <w:b w:val="0"/>
          <w:sz w:val="27"/>
          <w:szCs w:val="27"/>
        </w:rPr>
        <w:t>-</w:t>
      </w:r>
      <w:r w:rsidRPr="009D4564" w:rsidR="00916C84">
        <w:rPr>
          <w:b w:val="0"/>
          <w:sz w:val="27"/>
          <w:szCs w:val="27"/>
          <w:lang w:val="ru-RU"/>
        </w:rPr>
        <w:t>343</w:t>
      </w:r>
      <w:r w:rsidRPr="009D4564">
        <w:rPr>
          <w:b w:val="0"/>
          <w:sz w:val="27"/>
          <w:szCs w:val="27"/>
        </w:rPr>
        <w:t>-040</w:t>
      </w:r>
      <w:r w:rsidRPr="009D4564" w:rsidR="00916C84">
        <w:rPr>
          <w:b w:val="0"/>
          <w:sz w:val="27"/>
          <w:szCs w:val="27"/>
          <w:lang w:val="ru-RU"/>
        </w:rPr>
        <w:t>2</w:t>
      </w:r>
      <w:r w:rsidRPr="009D4564">
        <w:rPr>
          <w:b w:val="0"/>
          <w:sz w:val="27"/>
          <w:szCs w:val="27"/>
        </w:rPr>
        <w:t>/202</w:t>
      </w:r>
      <w:r w:rsidRPr="009D4564" w:rsidR="00916C84">
        <w:rPr>
          <w:b w:val="0"/>
          <w:sz w:val="27"/>
          <w:szCs w:val="27"/>
          <w:lang w:val="ru-RU"/>
        </w:rPr>
        <w:t>5</w:t>
      </w:r>
    </w:p>
    <w:p w:rsidR="00874E5C" w:rsidRPr="009D4564" w:rsidP="00D32572">
      <w:pPr>
        <w:pStyle w:val="Title"/>
        <w:jc w:val="right"/>
        <w:rPr>
          <w:b w:val="0"/>
          <w:bCs w:val="0"/>
          <w:sz w:val="27"/>
          <w:szCs w:val="27"/>
          <w:lang w:val="ru-RU"/>
        </w:rPr>
      </w:pPr>
      <w:r w:rsidRPr="009D4564">
        <w:rPr>
          <w:b w:val="0"/>
          <w:sz w:val="27"/>
          <w:szCs w:val="27"/>
          <w:lang w:val="ru-RU"/>
        </w:rPr>
        <w:t xml:space="preserve">УИД: </w:t>
      </w:r>
      <w:r w:rsidRPr="009D4564" w:rsidR="00916C84">
        <w:rPr>
          <w:b w:val="0"/>
          <w:bCs w:val="0"/>
          <w:sz w:val="27"/>
          <w:szCs w:val="27"/>
        </w:rPr>
        <w:t>86MS0031-01-2025-004465-07</w:t>
      </w:r>
    </w:p>
    <w:p w:rsidR="004C2D83" w:rsidRPr="009D4564" w:rsidP="00D32572">
      <w:pPr>
        <w:pStyle w:val="Title"/>
        <w:jc w:val="right"/>
        <w:rPr>
          <w:b w:val="0"/>
          <w:bCs w:val="0"/>
          <w:sz w:val="27"/>
          <w:szCs w:val="27"/>
          <w:lang w:val="ru-RU"/>
        </w:rPr>
      </w:pPr>
    </w:p>
    <w:p w:rsidR="00874E5C" w:rsidRPr="009D4564" w:rsidP="00D32572">
      <w:pPr>
        <w:pStyle w:val="Title"/>
        <w:rPr>
          <w:b w:val="0"/>
          <w:sz w:val="27"/>
          <w:szCs w:val="27"/>
        </w:rPr>
      </w:pPr>
      <w:r w:rsidRPr="009D4564">
        <w:rPr>
          <w:b w:val="0"/>
          <w:sz w:val="27"/>
          <w:szCs w:val="27"/>
        </w:rPr>
        <w:t>ПОСТАНОВЛЕНИЕ</w:t>
      </w:r>
    </w:p>
    <w:p w:rsidR="00874E5C" w:rsidRPr="009D4564" w:rsidP="00D32572">
      <w:pPr>
        <w:pStyle w:val="Title"/>
        <w:rPr>
          <w:b w:val="0"/>
          <w:sz w:val="27"/>
          <w:szCs w:val="27"/>
          <w:lang w:val="ru-RU"/>
        </w:rPr>
      </w:pPr>
      <w:r w:rsidRPr="009D4564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874E5C" w:rsidRPr="009D4564" w:rsidP="00D32572">
      <w:pPr>
        <w:pStyle w:val="Title"/>
        <w:rPr>
          <w:b w:val="0"/>
          <w:sz w:val="27"/>
          <w:szCs w:val="27"/>
          <w:lang w:val="ru-RU"/>
        </w:rPr>
      </w:pPr>
    </w:p>
    <w:p w:rsidR="00874E5C" w:rsidRPr="009D4564" w:rsidP="00D32572">
      <w:pPr>
        <w:pStyle w:val="BodyText"/>
        <w:spacing w:after="0"/>
        <w:jc w:val="center"/>
        <w:rPr>
          <w:sz w:val="27"/>
          <w:szCs w:val="27"/>
        </w:rPr>
      </w:pPr>
      <w:r w:rsidRPr="009D4564">
        <w:rPr>
          <w:sz w:val="27"/>
          <w:szCs w:val="27"/>
          <w:lang w:val="ru-RU"/>
        </w:rPr>
        <w:t>25 сентября</w:t>
      </w:r>
      <w:r w:rsidRPr="009D4564" w:rsidR="00C525D6">
        <w:rPr>
          <w:sz w:val="27"/>
          <w:szCs w:val="27"/>
        </w:rPr>
        <w:t xml:space="preserve"> 2025</w:t>
      </w:r>
      <w:r w:rsidRPr="009D4564">
        <w:rPr>
          <w:sz w:val="27"/>
          <w:szCs w:val="27"/>
        </w:rPr>
        <w:t xml:space="preserve"> года                                                               </w:t>
      </w:r>
      <w:r w:rsidRPr="009D4564" w:rsidR="00383B60">
        <w:rPr>
          <w:sz w:val="27"/>
          <w:szCs w:val="27"/>
          <w:lang w:val="ru-RU"/>
        </w:rPr>
        <w:t xml:space="preserve">       </w:t>
      </w:r>
      <w:r w:rsidRPr="009D4564" w:rsidR="008549C9">
        <w:rPr>
          <w:sz w:val="27"/>
          <w:szCs w:val="27"/>
        </w:rPr>
        <w:t xml:space="preserve"> </w:t>
      </w:r>
      <w:r w:rsidRPr="009D4564">
        <w:rPr>
          <w:sz w:val="27"/>
          <w:szCs w:val="27"/>
        </w:rPr>
        <w:t>пгт. Междуреченский</w:t>
      </w:r>
    </w:p>
    <w:p w:rsidR="004C2D83" w:rsidRPr="009D4564" w:rsidP="00D32572">
      <w:pPr>
        <w:pStyle w:val="BodyText"/>
        <w:spacing w:after="0"/>
        <w:jc w:val="center"/>
        <w:rPr>
          <w:sz w:val="27"/>
          <w:szCs w:val="27"/>
        </w:rPr>
      </w:pPr>
    </w:p>
    <w:p w:rsidR="00794C4C" w:rsidRPr="009D4564" w:rsidP="004C2D83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9D4564" w:rsidR="004C2D83">
        <w:rPr>
          <w:sz w:val="27"/>
          <w:szCs w:val="27"/>
        </w:rPr>
        <w:t>,</w:t>
      </w:r>
      <w:r w:rsidRPr="009D4564">
        <w:rPr>
          <w:sz w:val="27"/>
          <w:szCs w:val="27"/>
        </w:rPr>
        <w:t xml:space="preserve"> с участием</w:t>
      </w:r>
    </w:p>
    <w:p w:rsidR="00794C4C" w:rsidRPr="009D4564" w:rsidP="00794C4C">
      <w:pPr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 лица, в отношении которого ведется производству по делу об административном правонарушении, Кунакбаева Р.В.,</w:t>
      </w:r>
    </w:p>
    <w:p w:rsidR="00874E5C" w:rsidRPr="009D4564" w:rsidP="004C2D83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>рассмот</w:t>
      </w:r>
      <w:r w:rsidRPr="009D4564">
        <w:rPr>
          <w:sz w:val="27"/>
          <w:szCs w:val="27"/>
        </w:rPr>
        <w:t xml:space="preserve">рев в открытом судебном заседании дело об административном правонарушении в отношении </w:t>
      </w:r>
    </w:p>
    <w:p w:rsidR="00874E5C" w:rsidRPr="009D4564" w:rsidP="00D32572">
      <w:pPr>
        <w:pStyle w:val="BodyTextFirstIndent2"/>
        <w:ind w:left="2410" w:firstLine="0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Кунакбаева Романа Викторовича, </w:t>
      </w:r>
      <w:r>
        <w:rPr>
          <w:sz w:val="27"/>
          <w:szCs w:val="27"/>
        </w:rPr>
        <w:t>****</w:t>
      </w:r>
      <w:r w:rsidRPr="009D4564">
        <w:rPr>
          <w:sz w:val="27"/>
          <w:szCs w:val="27"/>
        </w:rPr>
        <w:t xml:space="preserve"> ранее к административной ответственности за правонарушения, предусмотренные главой 14</w:t>
      </w:r>
      <w:r w:rsidRPr="009D4564">
        <w:rPr>
          <w:spacing w:val="-3"/>
          <w:sz w:val="27"/>
          <w:szCs w:val="27"/>
        </w:rPr>
        <w:t xml:space="preserve"> Кодекса РФ об административных </w:t>
      </w:r>
      <w:r w:rsidRPr="009D4564" w:rsidR="002825F7">
        <w:rPr>
          <w:spacing w:val="-3"/>
          <w:sz w:val="27"/>
          <w:szCs w:val="27"/>
        </w:rPr>
        <w:t>правонарушениях</w:t>
      </w:r>
      <w:r w:rsidRPr="009D4564" w:rsidR="002825F7">
        <w:rPr>
          <w:sz w:val="27"/>
          <w:szCs w:val="27"/>
        </w:rPr>
        <w:t xml:space="preserve"> не</w:t>
      </w:r>
      <w:r w:rsidRPr="009D4564">
        <w:rPr>
          <w:sz w:val="27"/>
          <w:szCs w:val="27"/>
        </w:rPr>
        <w:t xml:space="preserve"> привлекавшегося,  </w:t>
      </w:r>
    </w:p>
    <w:p w:rsidR="00D32572" w:rsidRPr="009D4564" w:rsidP="00D32572">
      <w:pPr>
        <w:pStyle w:val="BodyTextFirstIndent2"/>
        <w:ind w:left="2410" w:firstLine="0"/>
        <w:jc w:val="both"/>
        <w:rPr>
          <w:sz w:val="27"/>
          <w:szCs w:val="27"/>
        </w:rPr>
      </w:pPr>
    </w:p>
    <w:p w:rsidR="00874E5C" w:rsidRPr="009D4564" w:rsidP="00D32572">
      <w:pPr>
        <w:pStyle w:val="BodyText"/>
        <w:spacing w:after="0"/>
        <w:jc w:val="center"/>
        <w:rPr>
          <w:sz w:val="27"/>
          <w:szCs w:val="27"/>
        </w:rPr>
      </w:pPr>
      <w:r w:rsidRPr="009D4564">
        <w:rPr>
          <w:sz w:val="27"/>
          <w:szCs w:val="27"/>
        </w:rPr>
        <w:t>установил:</w:t>
      </w:r>
    </w:p>
    <w:p w:rsidR="00613B26" w:rsidRPr="009D4564" w:rsidP="00D32572">
      <w:pPr>
        <w:pStyle w:val="BodyTextFirstIndent"/>
        <w:jc w:val="both"/>
        <w:rPr>
          <w:sz w:val="27"/>
          <w:szCs w:val="27"/>
        </w:rPr>
      </w:pPr>
    </w:p>
    <w:p w:rsidR="009F4281" w:rsidRPr="009D4564" w:rsidP="00BC67CB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>04.09.2025</w:t>
      </w:r>
      <w:r w:rsidRPr="009D4564" w:rsidR="008549C9">
        <w:rPr>
          <w:sz w:val="27"/>
          <w:szCs w:val="27"/>
        </w:rPr>
        <w:t xml:space="preserve"> в </w:t>
      </w:r>
      <w:r w:rsidRPr="009D4564">
        <w:rPr>
          <w:sz w:val="27"/>
          <w:szCs w:val="27"/>
        </w:rPr>
        <w:t>11</w:t>
      </w:r>
      <w:r w:rsidRPr="009D4564" w:rsidR="008549C9">
        <w:rPr>
          <w:sz w:val="27"/>
          <w:szCs w:val="27"/>
        </w:rPr>
        <w:t xml:space="preserve"> час. </w:t>
      </w:r>
      <w:r w:rsidRPr="009D4564">
        <w:rPr>
          <w:sz w:val="27"/>
          <w:szCs w:val="27"/>
        </w:rPr>
        <w:t>45</w:t>
      </w:r>
      <w:r w:rsidRPr="009D4564" w:rsidR="008549C9">
        <w:rPr>
          <w:sz w:val="27"/>
          <w:szCs w:val="27"/>
        </w:rPr>
        <w:t xml:space="preserve"> мин. </w:t>
      </w:r>
      <w:r w:rsidRPr="009D4564" w:rsidR="00794C4C">
        <w:rPr>
          <w:sz w:val="27"/>
          <w:szCs w:val="27"/>
        </w:rPr>
        <w:t>Кунакбаев Р.В.</w:t>
      </w:r>
      <w:r w:rsidRPr="009D4564">
        <w:rPr>
          <w:sz w:val="27"/>
          <w:szCs w:val="27"/>
        </w:rPr>
        <w:t xml:space="preserve"> на 261 км. а\д Устье –Аха – г. Урай осуществлял деятельность по перевозке пассажир</w:t>
      </w:r>
      <w:r w:rsidRPr="009D4564" w:rsidR="00FE2BBD">
        <w:rPr>
          <w:sz w:val="27"/>
          <w:szCs w:val="27"/>
        </w:rPr>
        <w:t>ов</w:t>
      </w:r>
      <w:r w:rsidRPr="009D4564">
        <w:rPr>
          <w:sz w:val="27"/>
          <w:szCs w:val="27"/>
        </w:rPr>
        <w:t xml:space="preserve"> на возмездной основе на автомобиле марки </w:t>
      </w:r>
      <w:r>
        <w:rPr>
          <w:sz w:val="27"/>
          <w:szCs w:val="27"/>
        </w:rPr>
        <w:t>*</w:t>
      </w:r>
      <w:r w:rsidRPr="009D4564">
        <w:rPr>
          <w:sz w:val="27"/>
          <w:szCs w:val="27"/>
        </w:rPr>
        <w:t xml:space="preserve">, </w:t>
      </w:r>
      <w:r w:rsidRPr="009D4564" w:rsidR="00BC67CB">
        <w:rPr>
          <w:sz w:val="27"/>
          <w:szCs w:val="27"/>
        </w:rPr>
        <w:t xml:space="preserve">направленную на систематическое получение прибыли, </w:t>
      </w:r>
      <w:r w:rsidRPr="009D4564">
        <w:rPr>
          <w:sz w:val="27"/>
          <w:szCs w:val="27"/>
        </w:rPr>
        <w:t>без государственной регистрации в качестве индивидуального предпринимателя</w:t>
      </w:r>
      <w:r w:rsidRPr="009D4564" w:rsidR="00BC67CB">
        <w:rPr>
          <w:sz w:val="27"/>
          <w:szCs w:val="27"/>
        </w:rPr>
        <w:t>.</w:t>
      </w:r>
      <w:r w:rsidRPr="009D4564">
        <w:rPr>
          <w:sz w:val="27"/>
          <w:szCs w:val="27"/>
        </w:rPr>
        <w:t xml:space="preserve">  </w:t>
      </w:r>
    </w:p>
    <w:p w:rsidR="00A06D10" w:rsidRPr="009D4564" w:rsidP="00BC67CB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>Кунакбаев Р.В.</w:t>
      </w:r>
      <w:r w:rsidRPr="009D4564" w:rsidR="004A618D">
        <w:rPr>
          <w:sz w:val="27"/>
          <w:szCs w:val="27"/>
        </w:rPr>
        <w:t xml:space="preserve"> в судебном заседании</w:t>
      </w:r>
      <w:r w:rsidRPr="009D4564" w:rsidR="00D969C2">
        <w:rPr>
          <w:sz w:val="27"/>
          <w:szCs w:val="27"/>
        </w:rPr>
        <w:t xml:space="preserve"> вину в совершении инкриминируемого ему административ</w:t>
      </w:r>
      <w:r w:rsidRPr="009D4564" w:rsidR="004A618D">
        <w:rPr>
          <w:sz w:val="27"/>
          <w:szCs w:val="27"/>
        </w:rPr>
        <w:t>ного правонарушения призн</w:t>
      </w:r>
      <w:r w:rsidRPr="009D4564" w:rsidR="00877A05">
        <w:rPr>
          <w:sz w:val="27"/>
          <w:szCs w:val="27"/>
        </w:rPr>
        <w:t>ал</w:t>
      </w:r>
      <w:r w:rsidRPr="009D4564" w:rsidR="004A618D">
        <w:rPr>
          <w:sz w:val="27"/>
          <w:szCs w:val="27"/>
        </w:rPr>
        <w:t xml:space="preserve">, </w:t>
      </w:r>
      <w:r w:rsidRPr="009D4564" w:rsidR="00565018">
        <w:rPr>
          <w:sz w:val="27"/>
          <w:szCs w:val="27"/>
        </w:rPr>
        <w:t>пояснил, что занимается</w:t>
      </w:r>
      <w:r w:rsidRPr="009D4564" w:rsidR="00877A05">
        <w:rPr>
          <w:sz w:val="27"/>
          <w:szCs w:val="27"/>
        </w:rPr>
        <w:t xml:space="preserve"> частным</w:t>
      </w:r>
      <w:r w:rsidRPr="009D4564" w:rsidR="00565018">
        <w:rPr>
          <w:sz w:val="27"/>
          <w:szCs w:val="27"/>
        </w:rPr>
        <w:t xml:space="preserve"> извозом.</w:t>
      </w:r>
      <w:r w:rsidRPr="009D4564" w:rsidR="00877A05">
        <w:rPr>
          <w:sz w:val="27"/>
          <w:szCs w:val="27"/>
        </w:rPr>
        <w:t xml:space="preserve"> На арендованном автомобиле</w:t>
      </w:r>
      <w:r w:rsidRPr="009D4564">
        <w:rPr>
          <w:sz w:val="27"/>
          <w:szCs w:val="27"/>
        </w:rPr>
        <w:t xml:space="preserve"> систематически</w:t>
      </w:r>
      <w:r w:rsidRPr="009D4564" w:rsidR="00877A05">
        <w:rPr>
          <w:sz w:val="27"/>
          <w:szCs w:val="27"/>
        </w:rPr>
        <w:t xml:space="preserve"> оказывает услуги такси в Кондинском районе за отдельную плату</w:t>
      </w:r>
      <w:r w:rsidRPr="009D4564">
        <w:rPr>
          <w:sz w:val="27"/>
          <w:szCs w:val="27"/>
        </w:rPr>
        <w:t>. При этом гражданско-правового договора со службой заказа легкового такси не имеет, в налоговой инспекции в качестве само</w:t>
      </w:r>
      <w:r w:rsidRPr="009D4564">
        <w:rPr>
          <w:sz w:val="27"/>
          <w:szCs w:val="27"/>
        </w:rPr>
        <w:t xml:space="preserve">занятого, индивидуального предпринимателя </w:t>
      </w:r>
      <w:r w:rsidRPr="009D4564" w:rsidR="00CA01BF">
        <w:rPr>
          <w:sz w:val="27"/>
          <w:szCs w:val="27"/>
        </w:rPr>
        <w:t>на учете не состоит. 04.09.2025 он оказывал услугу, перевозил пассажира, был остановлен сотрудниками полиции, которые составили в отношении него протокол</w:t>
      </w:r>
      <w:r w:rsidRPr="009D4564" w:rsidR="00374BEC">
        <w:rPr>
          <w:sz w:val="27"/>
          <w:szCs w:val="27"/>
        </w:rPr>
        <w:t>, который он подписал без замечаний.</w:t>
      </w:r>
      <w:r w:rsidRPr="009D4564" w:rsidR="00CA01BF">
        <w:rPr>
          <w:sz w:val="27"/>
          <w:szCs w:val="27"/>
        </w:rPr>
        <w:t xml:space="preserve">    </w:t>
      </w:r>
    </w:p>
    <w:p w:rsidR="00CF54A1" w:rsidRPr="009D4564" w:rsidP="00BC67CB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Заслушав Кунакбаева </w:t>
      </w:r>
      <w:r w:rsidRPr="009D4564">
        <w:rPr>
          <w:sz w:val="27"/>
          <w:szCs w:val="27"/>
        </w:rPr>
        <w:t>Р.А., изучив материалы дела, мировой судья приходит к следующему.</w:t>
      </w:r>
    </w:p>
    <w:p w:rsidR="00CF54A1" w:rsidRPr="009D4564" w:rsidP="00374BEC">
      <w:pPr>
        <w:pStyle w:val="NormalWeb"/>
        <w:tabs>
          <w:tab w:val="left" w:pos="4676"/>
        </w:tabs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Согласно </w:t>
      </w:r>
      <w:hyperlink r:id="rId4" w:history="1">
        <w:r w:rsidRPr="009D4564">
          <w:rPr>
            <w:rStyle w:val="Hyperlink"/>
            <w:color w:val="auto"/>
            <w:sz w:val="27"/>
            <w:szCs w:val="27"/>
            <w:u w:val="none"/>
          </w:rPr>
          <w:t>части 1 статьи 14.1</w:t>
        </w:r>
      </w:hyperlink>
      <w:r w:rsidRPr="009D4564">
        <w:rPr>
          <w:sz w:val="27"/>
          <w:szCs w:val="27"/>
        </w:rPr>
        <w:t xml:space="preserve"> Кодекса Российской Федерации об административных правонарушениях Осуществление </w:t>
      </w:r>
      <w:hyperlink r:id="rId5" w:history="1">
        <w:r w:rsidRPr="009D4564">
          <w:rPr>
            <w:rStyle w:val="Hyperlink"/>
            <w:color w:val="auto"/>
            <w:sz w:val="27"/>
            <w:szCs w:val="27"/>
            <w:u w:val="none"/>
          </w:rPr>
          <w:t>предпринимательской деятельности</w:t>
        </w:r>
      </w:hyperlink>
      <w:r w:rsidRPr="009D4564">
        <w:rPr>
          <w:sz w:val="27"/>
          <w:szCs w:val="27"/>
        </w:rPr>
        <w:t xml:space="preserve"> без государственной регистраци</w:t>
      </w:r>
      <w:r w:rsidRPr="009D4564">
        <w:rPr>
          <w:sz w:val="27"/>
          <w:szCs w:val="27"/>
        </w:rPr>
        <w:t xml:space="preserve">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6" w:history="1">
        <w:r w:rsidRPr="009D4564">
          <w:rPr>
            <w:rStyle w:val="Hyperlink"/>
            <w:color w:val="auto"/>
            <w:sz w:val="27"/>
            <w:szCs w:val="27"/>
            <w:u w:val="none"/>
          </w:rPr>
          <w:t>частью 2 статьи 14.17.1</w:t>
        </w:r>
      </w:hyperlink>
      <w:r w:rsidRPr="009D4564">
        <w:rPr>
          <w:sz w:val="27"/>
          <w:szCs w:val="27"/>
        </w:rPr>
        <w:t xml:space="preserve"> настоящего Кодекса, влечет наложение административного штрафа в размере от пятисот до двух тысяч рублей. </w:t>
      </w:r>
    </w:p>
    <w:p w:rsidR="0047154A" w:rsidRPr="009D4564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Согласно </w:t>
      </w:r>
      <w:hyperlink r:id="rId7" w:history="1">
        <w:r w:rsidRPr="009D4564">
          <w:rPr>
            <w:rStyle w:val="Hyperlink"/>
            <w:color w:val="auto"/>
            <w:sz w:val="27"/>
            <w:szCs w:val="27"/>
            <w:u w:val="none"/>
          </w:rPr>
          <w:t>п. 2.1.1</w:t>
        </w:r>
      </w:hyperlink>
      <w:r w:rsidRPr="009D4564">
        <w:rPr>
          <w:sz w:val="27"/>
          <w:szCs w:val="27"/>
        </w:rPr>
        <w:t xml:space="preserve"> Правил дорожного движения (утверждены постановлением Правительства Российской Федерации от 23 октября 1993 г. N 1090) водитель механического транспортного средства обязан иметь при себе и по требованию сотрудников полиции передавать им для проверк</w:t>
      </w:r>
      <w:r w:rsidRPr="009D4564">
        <w:rPr>
          <w:sz w:val="27"/>
          <w:szCs w:val="27"/>
        </w:rPr>
        <w:t xml:space="preserve">и в установленных случаях </w:t>
      </w:r>
      <w:r w:rsidRPr="009D4564">
        <w:rPr>
          <w:sz w:val="27"/>
          <w:szCs w:val="27"/>
        </w:rPr>
        <w:t>разрешение на осуществление деятельности по перевозке пассажиров и багажа легковым такси.</w:t>
      </w:r>
    </w:p>
    <w:p w:rsidR="0047154A" w:rsidRPr="009D4564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Предпринимательской является самостоятельная, осуществляемая на свой риск деятельность, направленная </w:t>
      </w:r>
      <w:r w:rsidRPr="009D4564" w:rsidR="006126D1">
        <w:rPr>
          <w:sz w:val="27"/>
          <w:szCs w:val="27"/>
        </w:rPr>
        <w:t>на систематическое получение</w:t>
      </w:r>
      <w:r w:rsidRPr="009D4564">
        <w:rPr>
          <w:sz w:val="27"/>
          <w:szCs w:val="27"/>
        </w:rPr>
        <w:t xml:space="preserve"> прибыли от</w:t>
      </w:r>
      <w:r w:rsidRPr="009D4564">
        <w:rPr>
          <w:sz w:val="27"/>
          <w:szCs w:val="27"/>
        </w:rPr>
        <w:t xml:space="preserve">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 (</w:t>
      </w:r>
      <w:hyperlink r:id="rId8" w:history="1">
        <w:r w:rsidRPr="009D4564">
          <w:rPr>
            <w:rStyle w:val="Hyperlink"/>
            <w:color w:val="auto"/>
            <w:sz w:val="27"/>
            <w:szCs w:val="27"/>
            <w:u w:val="none"/>
          </w:rPr>
          <w:t>ч. 1 ст. 2</w:t>
        </w:r>
      </w:hyperlink>
      <w:r w:rsidRPr="009D4564">
        <w:rPr>
          <w:sz w:val="27"/>
          <w:szCs w:val="27"/>
        </w:rPr>
        <w:t xml:space="preserve"> ГК РФ). </w:t>
      </w:r>
    </w:p>
    <w:p w:rsidR="0047154A" w:rsidRPr="009D4564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В силу </w:t>
      </w:r>
      <w:hyperlink r:id="rId9" w:history="1">
        <w:r w:rsidRPr="009D4564">
          <w:rPr>
            <w:rStyle w:val="Hyperlink"/>
            <w:color w:val="auto"/>
            <w:sz w:val="27"/>
            <w:szCs w:val="27"/>
            <w:u w:val="none"/>
          </w:rPr>
          <w:t>ст. 23</w:t>
        </w:r>
      </w:hyperlink>
      <w:r w:rsidRPr="009D4564">
        <w:rPr>
          <w:sz w:val="27"/>
          <w:szCs w:val="27"/>
        </w:rPr>
        <w:t xml:space="preserve"> Федерального закона РФ </w:t>
      </w:r>
      <w:r w:rsidRPr="009D4564" w:rsidR="00614481">
        <w:rPr>
          <w:sz w:val="27"/>
          <w:szCs w:val="27"/>
        </w:rPr>
        <w:t>«</w:t>
      </w:r>
      <w:r w:rsidRPr="009D4564">
        <w:rPr>
          <w:sz w:val="27"/>
          <w:szCs w:val="27"/>
        </w:rPr>
        <w:t>О государственной регистрации юридических лиц и индивидуальных предпринимате</w:t>
      </w:r>
      <w:r w:rsidRPr="009D4564">
        <w:rPr>
          <w:sz w:val="27"/>
          <w:szCs w:val="27"/>
        </w:rPr>
        <w:t>лей</w:t>
      </w:r>
      <w:r w:rsidRPr="009D4564" w:rsidR="00614481">
        <w:rPr>
          <w:sz w:val="27"/>
          <w:szCs w:val="27"/>
        </w:rPr>
        <w:t>»</w:t>
      </w:r>
      <w:r w:rsidRPr="009D4564">
        <w:rPr>
          <w:sz w:val="27"/>
          <w:szCs w:val="27"/>
        </w:rPr>
        <w:t xml:space="preserve"> от 8 августа 2001 года N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47154A" w:rsidRPr="009D4564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В соответствии со </w:t>
      </w:r>
      <w:hyperlink r:id="rId10" w:history="1">
        <w:r w:rsidRPr="009D4564">
          <w:rPr>
            <w:rStyle w:val="Hyperlink"/>
            <w:color w:val="auto"/>
            <w:sz w:val="27"/>
            <w:szCs w:val="27"/>
            <w:u w:val="none"/>
          </w:rPr>
          <w:t>ст. 12</w:t>
        </w:r>
      </w:hyperlink>
      <w:r w:rsidRPr="009D4564">
        <w:rPr>
          <w:sz w:val="27"/>
          <w:szCs w:val="27"/>
        </w:rPr>
        <w:t xml:space="preserve"> Федерального закона от 29.12.2022 N 580-ФЗ </w:t>
      </w:r>
      <w:r w:rsidRPr="009D4564" w:rsidR="00614481">
        <w:rPr>
          <w:sz w:val="27"/>
          <w:szCs w:val="27"/>
        </w:rPr>
        <w:t>«</w:t>
      </w:r>
      <w:r w:rsidRPr="009D4564">
        <w:rPr>
          <w:sz w:val="27"/>
          <w:szCs w:val="27"/>
        </w:rPr>
        <w:t>Об организации перевозок пассажиров и багажа легковым такси в Российской Федерации, о внесении изменений в отдельн</w:t>
      </w:r>
      <w:r w:rsidRPr="009D4564">
        <w:rPr>
          <w:sz w:val="27"/>
          <w:szCs w:val="27"/>
        </w:rPr>
        <w:t>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9D4564" w:rsidR="00614481">
        <w:rPr>
          <w:sz w:val="27"/>
          <w:szCs w:val="27"/>
        </w:rPr>
        <w:t>»</w:t>
      </w:r>
      <w:r w:rsidRPr="009D4564">
        <w:rPr>
          <w:sz w:val="27"/>
          <w:szCs w:val="27"/>
        </w:rPr>
        <w:t xml:space="preserve"> (далее - Закон о такси) водителем легкового такси может быть лицо, которое заключило трудовой договор с перевозчиком</w:t>
      </w:r>
      <w:r w:rsidRPr="009D4564">
        <w:rPr>
          <w:sz w:val="27"/>
          <w:szCs w:val="27"/>
        </w:rPr>
        <w:t xml:space="preserve"> либо является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которому предоставлено разрешение. </w:t>
      </w:r>
    </w:p>
    <w:p w:rsidR="0047154A" w:rsidRPr="009D4564" w:rsidP="005B6742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Согласно </w:t>
      </w:r>
      <w:hyperlink r:id="rId11" w:history="1">
        <w:r w:rsidRPr="009D4564">
          <w:rPr>
            <w:rStyle w:val="Hyperlink"/>
            <w:color w:val="auto"/>
            <w:sz w:val="27"/>
            <w:szCs w:val="27"/>
            <w:u w:val="none"/>
          </w:rPr>
          <w:t>п. 4 ст. 2</w:t>
        </w:r>
      </w:hyperlink>
      <w:r w:rsidRPr="009D4564">
        <w:rPr>
          <w:sz w:val="27"/>
          <w:szCs w:val="27"/>
        </w:rPr>
        <w:t xml:space="preserve"> Закона о такси под физическим лицом понимается - лицо, применяющее специальный налоговый режим </w:t>
      </w:r>
      <w:r w:rsidRPr="009D4564" w:rsidR="00614481">
        <w:rPr>
          <w:sz w:val="27"/>
          <w:szCs w:val="27"/>
        </w:rPr>
        <w:t>«</w:t>
      </w:r>
      <w:r w:rsidRPr="009D4564">
        <w:rPr>
          <w:sz w:val="27"/>
          <w:szCs w:val="27"/>
        </w:rPr>
        <w:t>Налог на профессиональный доход</w:t>
      </w:r>
      <w:r w:rsidRPr="009D4564" w:rsidR="00614481">
        <w:rPr>
          <w:sz w:val="27"/>
          <w:szCs w:val="27"/>
        </w:rPr>
        <w:t>»</w:t>
      </w:r>
      <w:r w:rsidRPr="009D4564">
        <w:rPr>
          <w:sz w:val="27"/>
          <w:szCs w:val="27"/>
        </w:rPr>
        <w:t xml:space="preserve"> и не являющееся индивидуальным предпринимателе</w:t>
      </w:r>
      <w:r w:rsidRPr="009D4564">
        <w:rPr>
          <w:sz w:val="27"/>
          <w:szCs w:val="27"/>
        </w:rPr>
        <w:t xml:space="preserve">м. </w:t>
      </w:r>
    </w:p>
    <w:p w:rsidR="0047154A" w:rsidRPr="009D4564" w:rsidP="005B6742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Таким образом, Закон о такси предусматривает, что водителем легкового такси может быть лицо, заключившее трудовой договор с перевозчиком или являющееся индивидуальным предпринимателем, которому предоставлено разрешение и который осуществляет перевозки </w:t>
      </w:r>
      <w:r w:rsidRPr="009D4564">
        <w:rPr>
          <w:sz w:val="27"/>
          <w:szCs w:val="27"/>
        </w:rPr>
        <w:t xml:space="preserve">легковым такси самостоятельно, или физическим лицом, то есть лицом, применяющим специальный налоговый режим </w:t>
      </w:r>
      <w:r w:rsidRPr="009D4564" w:rsidR="00614481">
        <w:rPr>
          <w:sz w:val="27"/>
          <w:szCs w:val="27"/>
        </w:rPr>
        <w:t>«</w:t>
      </w:r>
      <w:r w:rsidRPr="009D4564">
        <w:rPr>
          <w:sz w:val="27"/>
          <w:szCs w:val="27"/>
        </w:rPr>
        <w:t>Налог на профессиональный доход</w:t>
      </w:r>
      <w:r w:rsidRPr="009D4564" w:rsidR="00614481">
        <w:rPr>
          <w:sz w:val="27"/>
          <w:szCs w:val="27"/>
        </w:rPr>
        <w:t>»</w:t>
      </w:r>
      <w:r w:rsidRPr="009D4564">
        <w:rPr>
          <w:sz w:val="27"/>
          <w:szCs w:val="27"/>
        </w:rPr>
        <w:t xml:space="preserve"> и не являющееся индивидуальным предпринимателем, которому предоставлено разрешение </w:t>
      </w:r>
      <w:hyperlink r:id="rId12" w:history="1">
        <w:r w:rsidRPr="009D4564">
          <w:rPr>
            <w:rStyle w:val="Hyperlink"/>
            <w:color w:val="auto"/>
            <w:sz w:val="27"/>
            <w:szCs w:val="27"/>
            <w:u w:val="none"/>
          </w:rPr>
          <w:t>(ч. 1 ст. 12)</w:t>
        </w:r>
      </w:hyperlink>
      <w:r w:rsidRPr="009D4564">
        <w:rPr>
          <w:sz w:val="27"/>
          <w:szCs w:val="27"/>
        </w:rPr>
        <w:t xml:space="preserve">. Последнее вправе осуществлять деятельность по перевозке пассажиров и багажа легковым такси после заключения гражданско-правового договора </w:t>
      </w:r>
      <w:hyperlink r:id="rId13" w:history="1">
        <w:r w:rsidRPr="009D4564">
          <w:rPr>
            <w:rStyle w:val="Hyperlink"/>
            <w:color w:val="auto"/>
            <w:sz w:val="27"/>
            <w:szCs w:val="27"/>
            <w:u w:val="none"/>
          </w:rPr>
          <w:t>(ч. 2 ст. 20)</w:t>
        </w:r>
      </w:hyperlink>
      <w:r w:rsidRPr="009D4564">
        <w:rPr>
          <w:sz w:val="27"/>
          <w:szCs w:val="27"/>
        </w:rPr>
        <w:t xml:space="preserve"> со службой заказа легкового такси, осуществляющей свою деятельность с использованием сети Интернет (</w:t>
      </w:r>
      <w:hyperlink r:id="rId14" w:history="1">
        <w:r w:rsidRPr="009D4564">
          <w:rPr>
            <w:rStyle w:val="Hyperlink"/>
            <w:color w:val="auto"/>
            <w:sz w:val="27"/>
            <w:szCs w:val="27"/>
            <w:u w:val="none"/>
          </w:rPr>
          <w:t>ч. 2 ст. 3</w:t>
        </w:r>
      </w:hyperlink>
      <w:r w:rsidRPr="009D4564">
        <w:rPr>
          <w:sz w:val="27"/>
          <w:szCs w:val="27"/>
        </w:rPr>
        <w:t xml:space="preserve"> Закона о такси). </w:t>
      </w:r>
    </w:p>
    <w:p w:rsidR="0073128F" w:rsidRPr="009D4564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При оформлении административных материалов систематичность возмездной деятельности по извлечению прибыли, посредством оказания услуг такси </w:t>
      </w:r>
      <w:r w:rsidRPr="009D4564" w:rsidR="00794C4C">
        <w:rPr>
          <w:sz w:val="27"/>
          <w:szCs w:val="27"/>
        </w:rPr>
        <w:t>Кунакбаев Р.В.</w:t>
      </w:r>
      <w:r w:rsidRPr="009D4564">
        <w:rPr>
          <w:sz w:val="27"/>
          <w:szCs w:val="27"/>
        </w:rPr>
        <w:t xml:space="preserve"> не оспаривал</w:t>
      </w:r>
      <w:r w:rsidRPr="009D4564" w:rsidR="006126D1">
        <w:rPr>
          <w:sz w:val="27"/>
          <w:szCs w:val="27"/>
        </w:rPr>
        <w:t>.</w:t>
      </w:r>
    </w:p>
    <w:p w:rsidR="0073128F" w:rsidRPr="009D4564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Доказательств наличия гражданско-правового договора между </w:t>
      </w:r>
      <w:r w:rsidRPr="009D4564" w:rsidR="00794C4C">
        <w:rPr>
          <w:sz w:val="27"/>
          <w:szCs w:val="27"/>
        </w:rPr>
        <w:t>Кунакбаевым Р.В.</w:t>
      </w:r>
      <w:r w:rsidRPr="009D4564">
        <w:rPr>
          <w:sz w:val="27"/>
          <w:szCs w:val="27"/>
        </w:rPr>
        <w:t xml:space="preserve"> и службой заказа легкового такси, а также применения </w:t>
      </w:r>
      <w:r w:rsidRPr="009D4564" w:rsidR="00794C4C">
        <w:rPr>
          <w:sz w:val="27"/>
          <w:szCs w:val="27"/>
        </w:rPr>
        <w:t>Кунакбаевым Р.В.</w:t>
      </w:r>
      <w:r w:rsidRPr="009D4564">
        <w:rPr>
          <w:sz w:val="27"/>
          <w:szCs w:val="27"/>
        </w:rPr>
        <w:t xml:space="preserve"> специального налогового режима </w:t>
      </w:r>
      <w:r w:rsidRPr="009D4564" w:rsidR="00614481">
        <w:rPr>
          <w:sz w:val="27"/>
          <w:szCs w:val="27"/>
        </w:rPr>
        <w:t>«</w:t>
      </w:r>
      <w:r w:rsidRPr="009D4564">
        <w:rPr>
          <w:sz w:val="27"/>
          <w:szCs w:val="27"/>
        </w:rPr>
        <w:t>Налог на профессиональный доход</w:t>
      </w:r>
      <w:r w:rsidRPr="009D4564" w:rsidR="00614481">
        <w:rPr>
          <w:sz w:val="27"/>
          <w:szCs w:val="27"/>
        </w:rPr>
        <w:t>»</w:t>
      </w:r>
      <w:r w:rsidRPr="009D4564">
        <w:rPr>
          <w:sz w:val="27"/>
          <w:szCs w:val="27"/>
        </w:rPr>
        <w:t>, материалы дела об администрати</w:t>
      </w:r>
      <w:r w:rsidRPr="009D4564">
        <w:rPr>
          <w:sz w:val="27"/>
          <w:szCs w:val="27"/>
        </w:rPr>
        <w:t xml:space="preserve">вном правонарушении не содержат, сам </w:t>
      </w:r>
      <w:r w:rsidRPr="009D4564" w:rsidR="00794C4C">
        <w:rPr>
          <w:sz w:val="27"/>
          <w:szCs w:val="27"/>
        </w:rPr>
        <w:t>Кунакбаев Р.В.</w:t>
      </w:r>
      <w:r w:rsidRPr="009D4564">
        <w:rPr>
          <w:sz w:val="27"/>
          <w:szCs w:val="27"/>
        </w:rPr>
        <w:t xml:space="preserve"> в своих объяснениях на это не ссылается, мировым судьей при рассмотрении дела </w:t>
      </w:r>
      <w:r w:rsidRPr="009D4564" w:rsidR="000B12D5">
        <w:rPr>
          <w:sz w:val="27"/>
          <w:szCs w:val="27"/>
        </w:rPr>
        <w:t>не установлено</w:t>
      </w:r>
      <w:r w:rsidRPr="009D4564">
        <w:rPr>
          <w:sz w:val="27"/>
          <w:szCs w:val="27"/>
        </w:rPr>
        <w:t xml:space="preserve">. </w:t>
      </w:r>
    </w:p>
    <w:p w:rsidR="00874E5C" w:rsidRPr="009D4564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Факт осуществления </w:t>
      </w:r>
      <w:r w:rsidRPr="009D4564" w:rsidR="00794C4C">
        <w:rPr>
          <w:sz w:val="27"/>
          <w:szCs w:val="27"/>
        </w:rPr>
        <w:t>Кунакбаевым Р.В.</w:t>
      </w:r>
      <w:r w:rsidRPr="009D4564">
        <w:rPr>
          <w:sz w:val="27"/>
          <w:szCs w:val="27"/>
        </w:rPr>
        <w:t xml:space="preserve"> предпринимательской деятельности без государственной регистрации в качест</w:t>
      </w:r>
      <w:r w:rsidRPr="009D4564">
        <w:rPr>
          <w:sz w:val="27"/>
          <w:szCs w:val="27"/>
        </w:rPr>
        <w:t>ве индивидуального предпринимателя</w:t>
      </w:r>
      <w:r w:rsidRPr="009D4564" w:rsidR="00614481">
        <w:rPr>
          <w:sz w:val="27"/>
          <w:szCs w:val="27"/>
        </w:rPr>
        <w:t xml:space="preserve"> </w:t>
      </w:r>
      <w:r w:rsidRPr="009D4564">
        <w:rPr>
          <w:sz w:val="27"/>
          <w:szCs w:val="27"/>
        </w:rPr>
        <w:t>подтверждается следующими доказательствами:</w:t>
      </w:r>
    </w:p>
    <w:p w:rsidR="00874E5C" w:rsidRPr="009D4564" w:rsidP="005B6742">
      <w:pPr>
        <w:pStyle w:val="BodyTextFirstIndent"/>
        <w:ind w:firstLine="708"/>
        <w:jc w:val="both"/>
        <w:rPr>
          <w:spacing w:val="-1"/>
          <w:sz w:val="27"/>
          <w:szCs w:val="27"/>
        </w:rPr>
      </w:pPr>
      <w:r w:rsidRPr="009D4564">
        <w:rPr>
          <w:sz w:val="27"/>
          <w:szCs w:val="27"/>
        </w:rPr>
        <w:t xml:space="preserve">протоколом об административном правонарушении </w:t>
      </w:r>
      <w:r w:rsidRPr="009D4564" w:rsidR="00D969C2">
        <w:rPr>
          <w:rStyle w:val="FontStyle11"/>
          <w:sz w:val="27"/>
          <w:szCs w:val="27"/>
        </w:rPr>
        <w:t xml:space="preserve">от </w:t>
      </w:r>
      <w:r w:rsidRPr="009D4564" w:rsidR="006126D1">
        <w:rPr>
          <w:rStyle w:val="FontStyle11"/>
          <w:sz w:val="27"/>
          <w:szCs w:val="27"/>
        </w:rPr>
        <w:t>04.09.2025</w:t>
      </w:r>
      <w:r w:rsidRPr="009D4564" w:rsidR="00D969C2">
        <w:rPr>
          <w:rStyle w:val="FontStyle11"/>
          <w:sz w:val="27"/>
          <w:szCs w:val="27"/>
        </w:rPr>
        <w:t xml:space="preserve">, </w:t>
      </w:r>
      <w:r w:rsidRPr="009D4564" w:rsidR="00D969C2">
        <w:rPr>
          <w:sz w:val="27"/>
          <w:szCs w:val="27"/>
        </w:rPr>
        <w:t xml:space="preserve">составленным уполномоченным должностным лицом с соблюдением требований </w:t>
      </w:r>
      <w:hyperlink r:id="rId15" w:history="1">
        <w:r w:rsidRPr="009D4564" w:rsidR="00D969C2">
          <w:rPr>
            <w:rStyle w:val="a4"/>
            <w:color w:val="auto"/>
            <w:sz w:val="27"/>
            <w:szCs w:val="27"/>
          </w:rPr>
          <w:t>ч. 2 ст. 28.2</w:t>
        </w:r>
      </w:hyperlink>
      <w:r w:rsidRPr="009D4564" w:rsidR="00D969C2"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9D4564">
        <w:rPr>
          <w:spacing w:val="-1"/>
          <w:sz w:val="27"/>
          <w:szCs w:val="27"/>
        </w:rPr>
        <w:t>;</w:t>
      </w:r>
    </w:p>
    <w:p w:rsidR="004C2CB3" w:rsidRPr="009D4564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договором аренды автомобиля </w:t>
      </w:r>
      <w:r>
        <w:rPr>
          <w:sz w:val="27"/>
          <w:szCs w:val="27"/>
        </w:rPr>
        <w:t>*</w:t>
      </w:r>
      <w:r w:rsidRPr="009D4564" w:rsidR="004A618D">
        <w:rPr>
          <w:sz w:val="27"/>
          <w:szCs w:val="27"/>
        </w:rPr>
        <w:t xml:space="preserve">, </w:t>
      </w:r>
      <w:r w:rsidRPr="009D4564" w:rsidR="0026296F">
        <w:rPr>
          <w:sz w:val="27"/>
          <w:szCs w:val="27"/>
        </w:rPr>
        <w:t xml:space="preserve"> </w:t>
      </w:r>
      <w:r w:rsidRPr="009D4564">
        <w:rPr>
          <w:sz w:val="27"/>
          <w:szCs w:val="27"/>
        </w:rPr>
        <w:t xml:space="preserve">от 01.01.2025, заключенным между </w:t>
      </w:r>
      <w:r>
        <w:rPr>
          <w:sz w:val="27"/>
          <w:szCs w:val="27"/>
        </w:rPr>
        <w:t>*</w:t>
      </w:r>
      <w:r w:rsidRPr="009D4564">
        <w:rPr>
          <w:sz w:val="27"/>
          <w:szCs w:val="27"/>
        </w:rPr>
        <w:t xml:space="preserve"> и </w:t>
      </w:r>
      <w:r w:rsidRPr="009D4564" w:rsidR="00794C4C">
        <w:rPr>
          <w:sz w:val="27"/>
          <w:szCs w:val="27"/>
        </w:rPr>
        <w:t>Кунакбаевым Р.В.</w:t>
      </w:r>
      <w:r w:rsidRPr="009D4564" w:rsidR="0026296F">
        <w:rPr>
          <w:sz w:val="27"/>
          <w:szCs w:val="27"/>
        </w:rPr>
        <w:t>;</w:t>
      </w:r>
    </w:p>
    <w:p w:rsidR="00A639C7" w:rsidRPr="009D4564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>копи</w:t>
      </w:r>
      <w:r w:rsidRPr="009D4564" w:rsidR="0066708C">
        <w:rPr>
          <w:sz w:val="27"/>
          <w:szCs w:val="27"/>
        </w:rPr>
        <w:t xml:space="preserve">ей водительского удостоверения </w:t>
      </w:r>
      <w:r w:rsidRPr="009D4564">
        <w:rPr>
          <w:sz w:val="27"/>
          <w:szCs w:val="27"/>
        </w:rPr>
        <w:t xml:space="preserve">на имя </w:t>
      </w:r>
      <w:r w:rsidRPr="009D4564" w:rsidR="00EE408E">
        <w:rPr>
          <w:sz w:val="27"/>
          <w:szCs w:val="27"/>
        </w:rPr>
        <w:t>Кунакбаева Р.В.</w:t>
      </w:r>
      <w:r w:rsidRPr="009D4564">
        <w:rPr>
          <w:sz w:val="27"/>
          <w:szCs w:val="27"/>
        </w:rPr>
        <w:t>;</w:t>
      </w:r>
    </w:p>
    <w:p w:rsidR="00EF3606" w:rsidRPr="009D4564" w:rsidP="00B045A7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>копий свидетельства о регистрации транспортного средства</w:t>
      </w:r>
      <w:r>
        <w:rPr>
          <w:sz w:val="27"/>
          <w:szCs w:val="27"/>
        </w:rPr>
        <w:t>*</w:t>
      </w:r>
      <w:r w:rsidRPr="009D4564">
        <w:rPr>
          <w:sz w:val="27"/>
          <w:szCs w:val="27"/>
        </w:rPr>
        <w:t>;</w:t>
      </w:r>
    </w:p>
    <w:p w:rsidR="000B31F9" w:rsidRPr="009D4564" w:rsidP="0066708C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  фото автомобиля </w:t>
      </w:r>
      <w:r>
        <w:rPr>
          <w:sz w:val="27"/>
          <w:szCs w:val="27"/>
        </w:rPr>
        <w:t>*</w:t>
      </w:r>
      <w:r w:rsidRPr="009D4564">
        <w:rPr>
          <w:sz w:val="27"/>
          <w:szCs w:val="27"/>
        </w:rPr>
        <w:t>;</w:t>
      </w:r>
    </w:p>
    <w:p w:rsidR="009C7096" w:rsidRPr="009D4564" w:rsidP="00B045A7">
      <w:pPr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реестром правонарушений </w:t>
      </w:r>
      <w:r w:rsidRPr="009D4564" w:rsidR="00EE408E">
        <w:rPr>
          <w:sz w:val="27"/>
          <w:szCs w:val="27"/>
        </w:rPr>
        <w:t>Кунакбаева Р.В.</w:t>
      </w:r>
      <w:r w:rsidRPr="009D4564">
        <w:rPr>
          <w:sz w:val="27"/>
          <w:szCs w:val="27"/>
        </w:rPr>
        <w:t>;</w:t>
      </w:r>
    </w:p>
    <w:p w:rsidR="00874E5C" w:rsidRPr="009D4564" w:rsidP="00B045A7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сведениями из единого государственного реестра индивидуальных предпринимателей в отношении физического лица </w:t>
      </w:r>
      <w:r w:rsidRPr="009D4564" w:rsidR="00EE408E">
        <w:rPr>
          <w:sz w:val="27"/>
          <w:szCs w:val="27"/>
        </w:rPr>
        <w:t>Кунакбаева Р.В.</w:t>
      </w:r>
      <w:r w:rsidRPr="009D4564">
        <w:rPr>
          <w:sz w:val="27"/>
          <w:szCs w:val="27"/>
        </w:rPr>
        <w:t xml:space="preserve"> о том, что последний в качестве индивидуального предпринимателя не зарегистрирован</w:t>
      </w:r>
      <w:r w:rsidRPr="009D4564" w:rsidR="00B6545F">
        <w:rPr>
          <w:sz w:val="27"/>
          <w:szCs w:val="27"/>
        </w:rPr>
        <w:t>;</w:t>
      </w:r>
    </w:p>
    <w:p w:rsidR="0049265B" w:rsidRPr="009D4564" w:rsidP="00B045A7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признательными </w:t>
      </w:r>
      <w:r w:rsidRPr="009D4564" w:rsidR="00874E5C">
        <w:rPr>
          <w:sz w:val="27"/>
          <w:szCs w:val="27"/>
        </w:rPr>
        <w:t>объяснени</w:t>
      </w:r>
      <w:r w:rsidRPr="009D4564" w:rsidR="00BA2BD1">
        <w:rPr>
          <w:sz w:val="27"/>
          <w:szCs w:val="27"/>
        </w:rPr>
        <w:t>ями</w:t>
      </w:r>
      <w:r w:rsidRPr="009D4564" w:rsidR="00874E5C">
        <w:rPr>
          <w:sz w:val="27"/>
          <w:szCs w:val="27"/>
        </w:rPr>
        <w:t xml:space="preserve"> </w:t>
      </w:r>
      <w:r w:rsidRPr="009D4564" w:rsidR="00EE408E">
        <w:rPr>
          <w:sz w:val="27"/>
          <w:szCs w:val="27"/>
        </w:rPr>
        <w:t>Кунакбаева Р.В.</w:t>
      </w:r>
      <w:r w:rsidRPr="009D4564">
        <w:rPr>
          <w:sz w:val="27"/>
          <w:szCs w:val="27"/>
        </w:rPr>
        <w:t xml:space="preserve"> от </w:t>
      </w:r>
      <w:r w:rsidRPr="009D4564" w:rsidR="00383B60">
        <w:rPr>
          <w:sz w:val="27"/>
          <w:szCs w:val="27"/>
        </w:rPr>
        <w:t>04.09.2025</w:t>
      </w:r>
      <w:r w:rsidRPr="009D4564">
        <w:rPr>
          <w:sz w:val="27"/>
          <w:szCs w:val="27"/>
        </w:rPr>
        <w:t>;</w:t>
      </w:r>
    </w:p>
    <w:p w:rsidR="0049265B" w:rsidRPr="009D4564" w:rsidP="00AF725A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объяснениями свидетеля </w:t>
      </w:r>
      <w:r>
        <w:rPr>
          <w:sz w:val="27"/>
          <w:szCs w:val="27"/>
        </w:rPr>
        <w:t>*</w:t>
      </w:r>
      <w:r w:rsidRPr="009D4564">
        <w:rPr>
          <w:sz w:val="27"/>
          <w:szCs w:val="27"/>
        </w:rPr>
        <w:t xml:space="preserve"> от </w:t>
      </w:r>
      <w:r w:rsidRPr="009D4564" w:rsidR="004A618D">
        <w:rPr>
          <w:sz w:val="27"/>
          <w:szCs w:val="27"/>
        </w:rPr>
        <w:t>04.09.2025</w:t>
      </w:r>
      <w:r w:rsidRPr="009D4564">
        <w:rPr>
          <w:sz w:val="27"/>
          <w:szCs w:val="27"/>
        </w:rPr>
        <w:t>, подтвердивше</w:t>
      </w:r>
      <w:r w:rsidRPr="009D4564" w:rsidR="00383B60">
        <w:rPr>
          <w:sz w:val="27"/>
          <w:szCs w:val="27"/>
        </w:rPr>
        <w:t>го</w:t>
      </w:r>
      <w:r w:rsidRPr="009D4564">
        <w:rPr>
          <w:sz w:val="27"/>
          <w:szCs w:val="27"/>
        </w:rPr>
        <w:t xml:space="preserve"> факт совершения </w:t>
      </w:r>
      <w:r w:rsidRPr="009D4564" w:rsidR="00794C4C">
        <w:rPr>
          <w:sz w:val="27"/>
          <w:szCs w:val="27"/>
        </w:rPr>
        <w:t>Кунакбаевым Р.В.</w:t>
      </w:r>
      <w:r w:rsidRPr="009D4564">
        <w:rPr>
          <w:sz w:val="27"/>
          <w:szCs w:val="27"/>
        </w:rPr>
        <w:t xml:space="preserve"> </w:t>
      </w:r>
      <w:r w:rsidRPr="009D4564" w:rsidR="00331092">
        <w:rPr>
          <w:sz w:val="27"/>
          <w:szCs w:val="27"/>
        </w:rPr>
        <w:t xml:space="preserve">инкриминируемого ему </w:t>
      </w:r>
      <w:r w:rsidRPr="009D4564">
        <w:rPr>
          <w:sz w:val="27"/>
          <w:szCs w:val="27"/>
        </w:rPr>
        <w:t>административного правонарушения</w:t>
      </w:r>
      <w:r w:rsidRPr="009D4564" w:rsidR="00AF725A">
        <w:rPr>
          <w:sz w:val="27"/>
          <w:szCs w:val="27"/>
        </w:rPr>
        <w:t>.</w:t>
      </w:r>
    </w:p>
    <w:p w:rsidR="0049265B" w:rsidRPr="009D4564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D4564">
        <w:rPr>
          <w:sz w:val="27"/>
          <w:szCs w:val="27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764561" w:rsidRPr="009D4564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Таким образом, вина </w:t>
      </w:r>
      <w:r w:rsidRPr="009D4564" w:rsidR="00EE408E">
        <w:rPr>
          <w:sz w:val="27"/>
          <w:szCs w:val="27"/>
        </w:rPr>
        <w:t>Кунакбаева Р.В.</w:t>
      </w:r>
      <w:r w:rsidRPr="009D4564">
        <w:rPr>
          <w:sz w:val="27"/>
          <w:szCs w:val="27"/>
        </w:rPr>
        <w:t xml:space="preserve"> по факту осуществления предпринимате</w:t>
      </w:r>
      <w:r w:rsidRPr="009D4564">
        <w:rPr>
          <w:sz w:val="27"/>
          <w:szCs w:val="27"/>
        </w:rPr>
        <w:t>льской деятельности без государственной регистрации в качестве индивидуального предпринимателя, нашла свое подтверждение в судебном заседании.</w:t>
      </w:r>
    </w:p>
    <w:p w:rsidR="00764561" w:rsidRPr="009D4564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Действия </w:t>
      </w:r>
      <w:r w:rsidRPr="009D4564" w:rsidR="00EE408E">
        <w:rPr>
          <w:sz w:val="27"/>
          <w:szCs w:val="27"/>
        </w:rPr>
        <w:t>Кунакбаева Р.В.</w:t>
      </w:r>
      <w:r w:rsidRPr="009D4564">
        <w:rPr>
          <w:sz w:val="27"/>
          <w:szCs w:val="27"/>
        </w:rPr>
        <w:t xml:space="preserve"> мировой судья квалифицирует по ч.1 ст. 14.1 КоАП РФ, - как осуществление предприниматель</w:t>
      </w:r>
      <w:r w:rsidRPr="009D4564">
        <w:rPr>
          <w:sz w:val="27"/>
          <w:szCs w:val="27"/>
        </w:rPr>
        <w:t>ской деятельности без государственной регистрации в качестве индивидуального предпринимателя.</w:t>
      </w:r>
    </w:p>
    <w:p w:rsidR="00764561" w:rsidRPr="009D4564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При назначении наказания </w:t>
      </w:r>
      <w:r w:rsidRPr="009D4564" w:rsidR="00EE408E">
        <w:rPr>
          <w:sz w:val="27"/>
          <w:szCs w:val="27"/>
        </w:rPr>
        <w:t>Кунакбаеву Р.В.</w:t>
      </w:r>
      <w:r w:rsidRPr="009D4564">
        <w:rPr>
          <w:sz w:val="27"/>
          <w:szCs w:val="27"/>
        </w:rPr>
        <w:t xml:space="preserve"> мировой судья учитывает характер совершенного им административного правонарушения, личность виновного, его имущественное </w:t>
      </w:r>
      <w:r w:rsidRPr="009D4564">
        <w:rPr>
          <w:sz w:val="27"/>
          <w:szCs w:val="27"/>
        </w:rPr>
        <w:t xml:space="preserve">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FD3165" w:rsidRPr="009D4564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Обстоятельством, смягчающим административную ответственность, является в соответствии с </w:t>
      </w:r>
      <w:hyperlink r:id="rId16" w:history="1">
        <w:r w:rsidRPr="009D4564">
          <w:rPr>
            <w:rStyle w:val="Hyperlink"/>
            <w:color w:val="auto"/>
            <w:sz w:val="27"/>
            <w:szCs w:val="27"/>
            <w:u w:val="none"/>
          </w:rPr>
          <w:t>части 2 статьи 4.2</w:t>
        </w:r>
      </w:hyperlink>
      <w:r w:rsidRPr="009D4564">
        <w:rPr>
          <w:sz w:val="27"/>
          <w:szCs w:val="27"/>
        </w:rPr>
        <w:t xml:space="preserve"> Кодекса Российской Федерации об административных правонарушениях, признание вины</w:t>
      </w:r>
      <w:r w:rsidRPr="009D4564" w:rsidR="002825F7">
        <w:rPr>
          <w:sz w:val="27"/>
          <w:szCs w:val="27"/>
        </w:rPr>
        <w:t xml:space="preserve">. </w:t>
      </w:r>
    </w:p>
    <w:p w:rsidR="00FD3165" w:rsidRPr="009D4564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>Обстоятельств, отягчающих административную ответственность, мировым судье</w:t>
      </w:r>
      <w:r w:rsidRPr="009D4564">
        <w:rPr>
          <w:sz w:val="27"/>
          <w:szCs w:val="27"/>
        </w:rPr>
        <w:t>й не установлено.</w:t>
      </w:r>
    </w:p>
    <w:p w:rsidR="00874E5C" w:rsidRPr="009D4564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>На основании изложенного, руководствуясь ч.1 ст. 14.1, п. 1 ч. 1 ст. 29.9, ст. 29.10, ст.29.11 Кодекса РФ об административных правонарушениях, мировой судья</w:t>
      </w:r>
    </w:p>
    <w:p w:rsidR="00613B26" w:rsidRPr="009D4564" w:rsidP="00C45349">
      <w:pPr>
        <w:pStyle w:val="BodyTextFirstIndent"/>
        <w:ind w:firstLine="708"/>
        <w:jc w:val="both"/>
        <w:rPr>
          <w:sz w:val="27"/>
          <w:szCs w:val="27"/>
        </w:rPr>
      </w:pPr>
    </w:p>
    <w:p w:rsidR="00874E5C" w:rsidRPr="009D4564" w:rsidP="00613B26">
      <w:pPr>
        <w:pStyle w:val="BodyText"/>
        <w:spacing w:after="0"/>
        <w:jc w:val="center"/>
        <w:rPr>
          <w:sz w:val="27"/>
          <w:szCs w:val="27"/>
        </w:rPr>
      </w:pPr>
      <w:r w:rsidRPr="009D4564">
        <w:rPr>
          <w:sz w:val="27"/>
          <w:szCs w:val="27"/>
        </w:rPr>
        <w:t>постановил:</w:t>
      </w:r>
    </w:p>
    <w:p w:rsidR="00AF725A" w:rsidRPr="009D4564" w:rsidP="00613B26">
      <w:pPr>
        <w:pStyle w:val="BodyText"/>
        <w:spacing w:after="0"/>
        <w:jc w:val="center"/>
        <w:rPr>
          <w:sz w:val="27"/>
          <w:szCs w:val="27"/>
        </w:rPr>
      </w:pPr>
    </w:p>
    <w:p w:rsidR="00874E5C" w:rsidRPr="009D4564" w:rsidP="00613B26">
      <w:pPr>
        <w:pStyle w:val="BodyTextFirstIndent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>Кунакбаева Романа Викторовича</w:t>
      </w:r>
      <w:r w:rsidRPr="009D4564" w:rsidR="008549C9">
        <w:rPr>
          <w:sz w:val="27"/>
          <w:szCs w:val="27"/>
        </w:rPr>
        <w:t xml:space="preserve"> (</w:t>
      </w:r>
      <w:r w:rsidRPr="009D4564" w:rsidR="00EE408E">
        <w:rPr>
          <w:sz w:val="27"/>
          <w:szCs w:val="27"/>
        </w:rPr>
        <w:t xml:space="preserve">паспорт </w:t>
      </w:r>
      <w:r>
        <w:rPr>
          <w:sz w:val="27"/>
          <w:szCs w:val="27"/>
        </w:rPr>
        <w:t>*</w:t>
      </w:r>
      <w:r w:rsidRPr="009D4564">
        <w:rPr>
          <w:sz w:val="27"/>
          <w:szCs w:val="27"/>
        </w:rPr>
        <w:t xml:space="preserve">) признать виновным в совершении административного правонарушения, ответственность за которое </w:t>
      </w:r>
      <w:r w:rsidRPr="009D4564" w:rsidR="0049265B">
        <w:rPr>
          <w:sz w:val="27"/>
          <w:szCs w:val="27"/>
        </w:rPr>
        <w:t>предусмотрена ч.</w:t>
      </w:r>
      <w:r w:rsidRPr="009D4564">
        <w:rPr>
          <w:sz w:val="27"/>
          <w:szCs w:val="27"/>
        </w:rPr>
        <w:t>1 ст. 14.1 КоАП РФ и подвергнуть административному наказанию в виде административного штрафа в размере 500 (пятьсот) рублей.</w:t>
      </w:r>
    </w:p>
    <w:p w:rsidR="00916C84" w:rsidRPr="009D4564" w:rsidP="00916C8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Штраф перечислить на </w:t>
      </w:r>
      <w:r w:rsidRPr="009D4564">
        <w:rPr>
          <w:sz w:val="27"/>
          <w:szCs w:val="27"/>
        </w:rPr>
        <w:t>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</w:t>
      </w:r>
      <w:r w:rsidRPr="009D4564">
        <w:rPr>
          <w:sz w:val="27"/>
          <w:szCs w:val="27"/>
        </w:rPr>
        <w:t xml:space="preserve">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9D4564" w:rsidR="00EE408E">
        <w:rPr>
          <w:sz w:val="27"/>
          <w:szCs w:val="27"/>
        </w:rPr>
        <w:t>0412365400315003432514130</w:t>
      </w:r>
      <w:r w:rsidRPr="009D4564">
        <w:rPr>
          <w:sz w:val="27"/>
          <w:szCs w:val="27"/>
        </w:rPr>
        <w:t>.</w:t>
      </w:r>
    </w:p>
    <w:p w:rsidR="00916C84" w:rsidRPr="009D4564" w:rsidP="00916C84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D4564">
        <w:rPr>
          <w:rFonts w:ascii="Times New Roman" w:hAnsi="Times New Roman"/>
          <w:sz w:val="27"/>
          <w:szCs w:val="27"/>
        </w:rPr>
        <w:t>Срок для добровольной уплаты административного ш</w:t>
      </w:r>
      <w:r w:rsidRPr="009D4564">
        <w:rPr>
          <w:rFonts w:ascii="Times New Roman" w:hAnsi="Times New Roman"/>
          <w:sz w:val="27"/>
          <w:szCs w:val="27"/>
        </w:rPr>
        <w:t xml:space="preserve">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</w:t>
      </w:r>
      <w:r w:rsidRPr="009D4564">
        <w:rPr>
          <w:rFonts w:ascii="Times New Roman" w:hAnsi="Times New Roman"/>
          <w:sz w:val="27"/>
          <w:szCs w:val="27"/>
        </w:rPr>
        <w:t>правонарушениях.</w:t>
      </w:r>
    </w:p>
    <w:p w:rsidR="00916C84" w:rsidRPr="009D4564" w:rsidP="00916C84">
      <w:pPr>
        <w:ind w:firstLine="709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916C84" w:rsidRPr="009D4564" w:rsidP="00916C84">
      <w:pPr>
        <w:shd w:val="clear" w:color="auto" w:fill="FFFFFF"/>
        <w:ind w:firstLine="709"/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Разъяснить, что неуплата административного штрафа в срок, установленный ч. 1 ст. </w:t>
      </w:r>
      <w:r w:rsidRPr="009D4564">
        <w:rPr>
          <w:sz w:val="27"/>
          <w:szCs w:val="27"/>
        </w:rPr>
        <w:t>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916C84" w:rsidRPr="009D4564" w:rsidP="00916C84">
      <w:pPr>
        <w:ind w:firstLine="708"/>
        <w:jc w:val="both"/>
        <w:rPr>
          <w:sz w:val="27"/>
          <w:szCs w:val="27"/>
        </w:rPr>
      </w:pPr>
      <w:r w:rsidRPr="009D4564">
        <w:rPr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Кондинск</w:t>
      </w:r>
      <w:r w:rsidRPr="009D4564">
        <w:rPr>
          <w:sz w:val="27"/>
          <w:szCs w:val="27"/>
        </w:rPr>
        <w:t>ий районный суд Ханты-Мансийского автономного округа – Югры путем подачи жалобы через мирового судью судебного участка № 2 Кондинского судебного района Ханты-Мансийского автономного округа-Югры.</w:t>
      </w:r>
    </w:p>
    <w:p w:rsidR="00916C84" w:rsidRPr="009D4564" w:rsidP="00916C84">
      <w:pPr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 </w:t>
      </w:r>
    </w:p>
    <w:p w:rsidR="00916C84" w:rsidRPr="009D4564" w:rsidP="00916C84">
      <w:pPr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 </w:t>
      </w:r>
    </w:p>
    <w:p w:rsidR="00916C84" w:rsidRPr="009D4564" w:rsidP="00916C84">
      <w:pPr>
        <w:jc w:val="both"/>
        <w:rPr>
          <w:sz w:val="27"/>
          <w:szCs w:val="27"/>
        </w:rPr>
      </w:pPr>
      <w:r w:rsidRPr="009D4564">
        <w:rPr>
          <w:sz w:val="27"/>
          <w:szCs w:val="27"/>
        </w:rPr>
        <w:t>Мировой судья</w:t>
      </w:r>
    </w:p>
    <w:p w:rsidR="00916C84" w:rsidRPr="009D4564" w:rsidP="00916C84">
      <w:pPr>
        <w:jc w:val="both"/>
        <w:rPr>
          <w:sz w:val="27"/>
          <w:szCs w:val="27"/>
        </w:rPr>
      </w:pPr>
      <w:r w:rsidRPr="009D4564">
        <w:rPr>
          <w:sz w:val="27"/>
          <w:szCs w:val="27"/>
        </w:rPr>
        <w:t xml:space="preserve">судебного участка № 2                      </w:t>
      </w:r>
      <w:r w:rsidRPr="009D4564">
        <w:rPr>
          <w:sz w:val="27"/>
          <w:szCs w:val="27"/>
        </w:rPr>
        <w:t xml:space="preserve">                                        </w:t>
      </w:r>
      <w:r w:rsidRPr="009D4564" w:rsidR="00383B60">
        <w:rPr>
          <w:sz w:val="27"/>
          <w:szCs w:val="27"/>
        </w:rPr>
        <w:t xml:space="preserve">           </w:t>
      </w:r>
      <w:r w:rsidRPr="009D4564">
        <w:rPr>
          <w:sz w:val="27"/>
          <w:szCs w:val="27"/>
        </w:rPr>
        <w:t>Е.Н. Черногрицкая</w:t>
      </w:r>
    </w:p>
    <w:p w:rsidR="00916C84" w:rsidRPr="009D4564" w:rsidP="00916C8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916C84" w:rsidRPr="009D4564" w:rsidP="00916C8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8003B" w:rsidRPr="009D4564" w:rsidP="00916C84">
      <w:pPr>
        <w:pStyle w:val="BodyText"/>
        <w:spacing w:after="0"/>
        <w:ind w:firstLine="708"/>
        <w:jc w:val="both"/>
        <w:rPr>
          <w:sz w:val="27"/>
          <w:szCs w:val="27"/>
          <w:lang w:val="ru-RU"/>
        </w:rPr>
      </w:pPr>
    </w:p>
    <w:p w:rsidR="00383B60" w:rsidRPr="009D4564">
      <w:pPr>
        <w:pStyle w:val="BodyText"/>
        <w:spacing w:after="0"/>
        <w:ind w:firstLine="708"/>
        <w:jc w:val="both"/>
        <w:rPr>
          <w:sz w:val="27"/>
          <w:szCs w:val="27"/>
          <w:lang w:val="ru-RU"/>
        </w:rPr>
      </w:pPr>
    </w:p>
    <w:sectPr w:rsidSect="009D4564">
      <w:headerReference w:type="even" r:id="rId17"/>
      <w:headerReference w:type="default" r:id="rId18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16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16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5C"/>
    <w:rsid w:val="000219FA"/>
    <w:rsid w:val="000423D9"/>
    <w:rsid w:val="000B12D5"/>
    <w:rsid w:val="000B31F9"/>
    <w:rsid w:val="00117B10"/>
    <w:rsid w:val="001A0034"/>
    <w:rsid w:val="001D3EF9"/>
    <w:rsid w:val="00234EDA"/>
    <w:rsid w:val="0026296F"/>
    <w:rsid w:val="002664BA"/>
    <w:rsid w:val="002825F7"/>
    <w:rsid w:val="002E5764"/>
    <w:rsid w:val="00331092"/>
    <w:rsid w:val="00364CAD"/>
    <w:rsid w:val="00374BEC"/>
    <w:rsid w:val="00383B60"/>
    <w:rsid w:val="00402FAC"/>
    <w:rsid w:val="004600A3"/>
    <w:rsid w:val="0047154A"/>
    <w:rsid w:val="0049265B"/>
    <w:rsid w:val="004A08B2"/>
    <w:rsid w:val="004A618D"/>
    <w:rsid w:val="004C2CB3"/>
    <w:rsid w:val="004C2D83"/>
    <w:rsid w:val="004E72BE"/>
    <w:rsid w:val="004F663F"/>
    <w:rsid w:val="005139FA"/>
    <w:rsid w:val="00565018"/>
    <w:rsid w:val="005B6742"/>
    <w:rsid w:val="006126D1"/>
    <w:rsid w:val="00613B26"/>
    <w:rsid w:val="00614481"/>
    <w:rsid w:val="00614A9F"/>
    <w:rsid w:val="006561B9"/>
    <w:rsid w:val="0066708C"/>
    <w:rsid w:val="006C04F6"/>
    <w:rsid w:val="00716E78"/>
    <w:rsid w:val="0073128F"/>
    <w:rsid w:val="00731E82"/>
    <w:rsid w:val="00764561"/>
    <w:rsid w:val="00794C4C"/>
    <w:rsid w:val="0084283A"/>
    <w:rsid w:val="008518F0"/>
    <w:rsid w:val="008549C9"/>
    <w:rsid w:val="00865402"/>
    <w:rsid w:val="00874E5C"/>
    <w:rsid w:val="00877A05"/>
    <w:rsid w:val="008F47E7"/>
    <w:rsid w:val="00916C84"/>
    <w:rsid w:val="009C7096"/>
    <w:rsid w:val="009D4564"/>
    <w:rsid w:val="009E156E"/>
    <w:rsid w:val="009F4281"/>
    <w:rsid w:val="00A06D10"/>
    <w:rsid w:val="00A639C7"/>
    <w:rsid w:val="00A83290"/>
    <w:rsid w:val="00AB5761"/>
    <w:rsid w:val="00AF4381"/>
    <w:rsid w:val="00AF725A"/>
    <w:rsid w:val="00B045A7"/>
    <w:rsid w:val="00B6545F"/>
    <w:rsid w:val="00B8003B"/>
    <w:rsid w:val="00BA2BD1"/>
    <w:rsid w:val="00BC67CB"/>
    <w:rsid w:val="00BF2204"/>
    <w:rsid w:val="00C0670F"/>
    <w:rsid w:val="00C1588B"/>
    <w:rsid w:val="00C45349"/>
    <w:rsid w:val="00C525D6"/>
    <w:rsid w:val="00C77C54"/>
    <w:rsid w:val="00C80397"/>
    <w:rsid w:val="00CA01BF"/>
    <w:rsid w:val="00CD6D32"/>
    <w:rsid w:val="00CF54A1"/>
    <w:rsid w:val="00D32572"/>
    <w:rsid w:val="00D969C2"/>
    <w:rsid w:val="00DB4809"/>
    <w:rsid w:val="00DC466C"/>
    <w:rsid w:val="00E01049"/>
    <w:rsid w:val="00E55DD3"/>
    <w:rsid w:val="00EB255C"/>
    <w:rsid w:val="00EB524A"/>
    <w:rsid w:val="00EB661F"/>
    <w:rsid w:val="00EE408E"/>
    <w:rsid w:val="00EF3606"/>
    <w:rsid w:val="00F36452"/>
    <w:rsid w:val="00F53261"/>
    <w:rsid w:val="00F64EDF"/>
    <w:rsid w:val="00FD3165"/>
    <w:rsid w:val="00FE2B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16D9E5-E2D5-4BF0-B0D0-CD9EF952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74E5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74E5C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Title">
    <w:name w:val="Title"/>
    <w:basedOn w:val="Normal"/>
    <w:link w:val="a"/>
    <w:qFormat/>
    <w:rsid w:val="00874E5C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874E5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874E5C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1"/>
    <w:rsid w:val="00874E5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87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74E5C"/>
  </w:style>
  <w:style w:type="paragraph" w:styleId="BodyText">
    <w:name w:val="Body Text"/>
    <w:basedOn w:val="Normal"/>
    <w:link w:val="a2"/>
    <w:rsid w:val="00874E5C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874E5C"/>
    <w:rPr>
      <w:color w:val="0000FF"/>
      <w:u w:val="single"/>
    </w:rPr>
  </w:style>
  <w:style w:type="paragraph" w:customStyle="1" w:styleId="s1">
    <w:name w:val="s_1"/>
    <w:basedOn w:val="Normal"/>
    <w:rsid w:val="00874E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F5326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532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at-CarNumbergrp-43rplc-21">
    <w:name w:val="cat-CarNumber grp-43 rplc-21"/>
    <w:basedOn w:val="DefaultParagraphFont"/>
    <w:rsid w:val="008F47E7"/>
  </w:style>
  <w:style w:type="paragraph" w:styleId="NormalWeb">
    <w:name w:val="Normal (Web)"/>
    <w:basedOn w:val="Normal"/>
    <w:uiPriority w:val="99"/>
    <w:unhideWhenUsed/>
    <w:rsid w:val="008F47E7"/>
    <w:pPr>
      <w:spacing w:before="100" w:beforeAutospacing="1" w:after="100" w:afterAutospacing="1"/>
    </w:pPr>
  </w:style>
  <w:style w:type="character" w:customStyle="1" w:styleId="a4">
    <w:name w:val="Гипертекстовая ссылка"/>
    <w:uiPriority w:val="99"/>
    <w:rsid w:val="00D969C2"/>
    <w:rPr>
      <w:color w:val="008000"/>
    </w:rPr>
  </w:style>
  <w:style w:type="character" w:customStyle="1" w:styleId="FontStyle11">
    <w:name w:val="Font Style11"/>
    <w:uiPriority w:val="99"/>
    <w:rsid w:val="00D969C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9265B"/>
    <w:pPr>
      <w:spacing w:after="0" w:line="240" w:lineRule="auto"/>
    </w:pPr>
    <w:rPr>
      <w:rFonts w:ascii="Calibri" w:eastAsia="Calibri" w:hAnsi="Calibri" w:cs="Times New Roman"/>
    </w:rPr>
  </w:style>
  <w:style w:type="paragraph" w:styleId="List">
    <w:name w:val="List"/>
    <w:basedOn w:val="Normal"/>
    <w:uiPriority w:val="99"/>
    <w:unhideWhenUsed/>
    <w:rsid w:val="00614481"/>
    <w:pPr>
      <w:ind w:left="283" w:hanging="283"/>
      <w:contextualSpacing/>
    </w:pPr>
  </w:style>
  <w:style w:type="paragraph" w:styleId="BodyTextFirstIndent">
    <w:name w:val="Body Text First Indent"/>
    <w:basedOn w:val="BodyText"/>
    <w:link w:val="a5"/>
    <w:uiPriority w:val="99"/>
    <w:unhideWhenUsed/>
    <w:rsid w:val="00614481"/>
    <w:pPr>
      <w:spacing w:after="0"/>
      <w:ind w:firstLine="360"/>
    </w:pPr>
    <w:rPr>
      <w:lang w:val="ru-RU" w:eastAsia="ru-RU"/>
    </w:rPr>
  </w:style>
  <w:style w:type="character" w:customStyle="1" w:styleId="a5">
    <w:name w:val="Красная строка Знак"/>
    <w:basedOn w:val="a2"/>
    <w:link w:val="BodyTextFirstIndent"/>
    <w:uiPriority w:val="99"/>
    <w:rsid w:val="006144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FirstIndent2">
    <w:name w:val="Body Text First Indent 2"/>
    <w:basedOn w:val="BodyTextIndent"/>
    <w:link w:val="2"/>
    <w:uiPriority w:val="99"/>
    <w:unhideWhenUsed/>
    <w:rsid w:val="00614481"/>
    <w:pPr>
      <w:ind w:left="360" w:firstLine="360"/>
      <w:jc w:val="left"/>
    </w:pPr>
    <w:rPr>
      <w:lang w:val="ru-RU" w:eastAsia="ru-RU"/>
    </w:rPr>
  </w:style>
  <w:style w:type="character" w:customStyle="1" w:styleId="2">
    <w:name w:val="Красная строка 2 Знак"/>
    <w:basedOn w:val="a0"/>
    <w:link w:val="BodyTextFirstIndent2"/>
    <w:uiPriority w:val="99"/>
    <w:rsid w:val="0061448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70935&amp;dst=100237&amp;field=134&amp;date=29.06.2025" TargetMode="External" /><Relationship Id="rId11" Type="http://schemas.openxmlformats.org/officeDocument/2006/relationships/hyperlink" Target="https://login.consultant.ru/link/?req=doc&amp;base=LAW&amp;n=470935&amp;dst=100016&amp;field=134&amp;date=29.06.2025" TargetMode="External" /><Relationship Id="rId12" Type="http://schemas.openxmlformats.org/officeDocument/2006/relationships/hyperlink" Target="https://login.consultant.ru/link/?req=doc&amp;base=LAW&amp;n=470935&amp;dst=100238&amp;field=134&amp;date=29.06.2025" TargetMode="External" /><Relationship Id="rId13" Type="http://schemas.openxmlformats.org/officeDocument/2006/relationships/hyperlink" Target="https://login.consultant.ru/link/?req=doc&amp;base=LAW&amp;n=470935&amp;dst=100379&amp;field=134&amp;date=29.06.2025" TargetMode="External" /><Relationship Id="rId14" Type="http://schemas.openxmlformats.org/officeDocument/2006/relationships/hyperlink" Target="https://login.consultant.ru/link/?req=doc&amp;base=LAW&amp;n=470935&amp;dst=100026&amp;field=134&amp;date=29.06.2025" TargetMode="External" /><Relationship Id="rId15" Type="http://schemas.openxmlformats.org/officeDocument/2006/relationships/hyperlink" Target="garantF1://12025267.28202" TargetMode="External" /><Relationship Id="rId16" Type="http://schemas.openxmlformats.org/officeDocument/2006/relationships/hyperlink" Target="https://login.consultant.ru/link/?req=doc&amp;base=LAW&amp;n=483024&amp;dst=100146&amp;field=134&amp;date=19.05.2025" TargetMode="External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22315&amp;dst=7939&amp;field=134&amp;date=07.02.2024" TargetMode="External" /><Relationship Id="rId5" Type="http://schemas.openxmlformats.org/officeDocument/2006/relationships/hyperlink" Target="https://login.consultant.ru/link/?req=doc&amp;base=LAW&amp;n=327685&amp;dst=100035&amp;field=134&amp;date=29.06.2025" TargetMode="External" /><Relationship Id="rId6" Type="http://schemas.openxmlformats.org/officeDocument/2006/relationships/hyperlink" Target="https://login.consultant.ru/link/?req=doc&amp;base=LAW&amp;n=483337&amp;dst=7946&amp;field=134&amp;date=29.06.2025" TargetMode="External" /><Relationship Id="rId7" Type="http://schemas.openxmlformats.org/officeDocument/2006/relationships/hyperlink" Target="https://login.consultant.ru/link/?req=doc&amp;base=LAW&amp;n=475029&amp;dst=576&amp;field=134&amp;date=29.06.2025" TargetMode="External" /><Relationship Id="rId8" Type="http://schemas.openxmlformats.org/officeDocument/2006/relationships/hyperlink" Target="https://login.consultant.ru/link/?req=doc&amp;base=LAW&amp;n=482692&amp;dst=235&amp;field=134&amp;date=29.06.2025" TargetMode="External" /><Relationship Id="rId9" Type="http://schemas.openxmlformats.org/officeDocument/2006/relationships/hyperlink" Target="https://login.consultant.ru/link/?req=doc&amp;base=LAW&amp;n=483142&amp;dst=100161&amp;field=134&amp;date=29.06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